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2BD6C" w14:textId="77777777" w:rsidR="005E65AB" w:rsidRDefault="005E65AB" w:rsidP="005E65AB">
      <w:pPr>
        <w:rPr>
          <w:sz w:val="18"/>
          <w:szCs w:val="18"/>
        </w:rPr>
      </w:pPr>
    </w:p>
    <w:p w14:paraId="11E2BD6D" w14:textId="77777777" w:rsidR="005E65AB" w:rsidRDefault="005E65AB" w:rsidP="005E65AB">
      <w:pPr>
        <w:jc w:val="center"/>
        <w:rPr>
          <w:b/>
          <w:sz w:val="28"/>
          <w:szCs w:val="28"/>
        </w:rPr>
      </w:pPr>
      <w:r>
        <w:rPr>
          <w:b/>
          <w:sz w:val="28"/>
          <w:szCs w:val="28"/>
        </w:rPr>
        <w:t xml:space="preserve">Doorlopende </w:t>
      </w:r>
      <w:r w:rsidRPr="00E10E11">
        <w:rPr>
          <w:b/>
          <w:sz w:val="28"/>
          <w:szCs w:val="28"/>
        </w:rPr>
        <w:t>SEPA</w:t>
      </w:r>
      <w:r>
        <w:rPr>
          <w:b/>
          <w:sz w:val="28"/>
          <w:szCs w:val="28"/>
        </w:rPr>
        <w:t xml:space="preserve"> - Machtiging</w:t>
      </w:r>
    </w:p>
    <w:p w14:paraId="11E2BD6E" w14:textId="77777777" w:rsidR="005E65AB" w:rsidRDefault="005E65AB" w:rsidP="005E65AB">
      <w:pPr>
        <w:jc w:val="center"/>
        <w:rPr>
          <w:b/>
          <w:sz w:val="28"/>
          <w:szCs w:val="28"/>
        </w:rPr>
      </w:pPr>
    </w:p>
    <w:tbl>
      <w:tblPr>
        <w:tblStyle w:val="Tabelraster"/>
        <w:tblW w:w="8931" w:type="dxa"/>
        <w:tblInd w:w="108" w:type="dxa"/>
        <w:tblLook w:val="04A0" w:firstRow="1" w:lastRow="0" w:firstColumn="1" w:lastColumn="0" w:noHBand="0" w:noVBand="1"/>
      </w:tblPr>
      <w:tblGrid>
        <w:gridCol w:w="2563"/>
        <w:gridCol w:w="6368"/>
      </w:tblGrid>
      <w:tr w:rsidR="005E65AB" w:rsidRPr="0068494A" w14:paraId="11E2BD71" w14:textId="77777777" w:rsidTr="000E3A41">
        <w:tc>
          <w:tcPr>
            <w:tcW w:w="256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11E2BD6F" w14:textId="77777777" w:rsidR="005E65AB" w:rsidRPr="0013055B" w:rsidRDefault="005E65AB" w:rsidP="000E3A41">
            <w:pPr>
              <w:rPr>
                <w:b/>
                <w:szCs w:val="20"/>
              </w:rPr>
            </w:pPr>
            <w:r w:rsidRPr="0013055B">
              <w:rPr>
                <w:b/>
                <w:szCs w:val="20"/>
              </w:rPr>
              <w:t>Bedrijfsnaam</w:t>
            </w:r>
          </w:p>
        </w:tc>
        <w:tc>
          <w:tcPr>
            <w:tcW w:w="6368"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70" w14:textId="77777777" w:rsidR="005E65AB" w:rsidRPr="006D63AE" w:rsidRDefault="005E65AB" w:rsidP="000E3A41">
            <w:pPr>
              <w:rPr>
                <w:sz w:val="18"/>
                <w:szCs w:val="18"/>
              </w:rPr>
            </w:pPr>
          </w:p>
        </w:tc>
      </w:tr>
      <w:tr w:rsidR="005E65AB" w:rsidRPr="0068494A" w14:paraId="11E2BD74" w14:textId="77777777" w:rsidTr="000E3A41">
        <w:tc>
          <w:tcPr>
            <w:tcW w:w="256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11E2BD72" w14:textId="77777777" w:rsidR="005E65AB" w:rsidRPr="0013055B" w:rsidRDefault="005E65AB" w:rsidP="000E3A41">
            <w:pPr>
              <w:rPr>
                <w:b/>
                <w:szCs w:val="20"/>
              </w:rPr>
            </w:pPr>
            <w:r w:rsidRPr="0013055B">
              <w:rPr>
                <w:b/>
                <w:szCs w:val="20"/>
              </w:rPr>
              <w:t>Adres</w:t>
            </w:r>
          </w:p>
        </w:tc>
        <w:tc>
          <w:tcPr>
            <w:tcW w:w="6368"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73" w14:textId="77777777" w:rsidR="005E65AB" w:rsidRPr="0013055B" w:rsidRDefault="005E65AB" w:rsidP="000E3A41">
            <w:pPr>
              <w:rPr>
                <w:szCs w:val="20"/>
              </w:rPr>
            </w:pPr>
          </w:p>
        </w:tc>
      </w:tr>
      <w:tr w:rsidR="005E65AB" w:rsidRPr="0068494A" w14:paraId="11E2BD77" w14:textId="77777777" w:rsidTr="000E3A41">
        <w:tc>
          <w:tcPr>
            <w:tcW w:w="256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11E2BD75" w14:textId="77777777" w:rsidR="005E65AB" w:rsidRPr="0013055B" w:rsidRDefault="005E65AB" w:rsidP="000E3A41">
            <w:pPr>
              <w:rPr>
                <w:b/>
                <w:szCs w:val="20"/>
              </w:rPr>
            </w:pPr>
            <w:r w:rsidRPr="0013055B">
              <w:rPr>
                <w:b/>
                <w:szCs w:val="20"/>
              </w:rPr>
              <w:t>Postcode + Plaats</w:t>
            </w:r>
          </w:p>
        </w:tc>
        <w:tc>
          <w:tcPr>
            <w:tcW w:w="6368"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76" w14:textId="77777777" w:rsidR="005E65AB" w:rsidRPr="0013055B" w:rsidRDefault="005E65AB" w:rsidP="000E3A41">
            <w:pPr>
              <w:rPr>
                <w:szCs w:val="20"/>
              </w:rPr>
            </w:pPr>
          </w:p>
        </w:tc>
      </w:tr>
      <w:tr w:rsidR="005E65AB" w:rsidRPr="0068494A" w14:paraId="11E2BD7A" w14:textId="77777777" w:rsidTr="000E3A41">
        <w:tc>
          <w:tcPr>
            <w:tcW w:w="256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11E2BD78" w14:textId="77777777" w:rsidR="005E65AB" w:rsidRPr="0013055B" w:rsidRDefault="005E65AB" w:rsidP="000E3A41">
            <w:pPr>
              <w:rPr>
                <w:b/>
                <w:szCs w:val="20"/>
              </w:rPr>
            </w:pPr>
            <w:r>
              <w:rPr>
                <w:b/>
                <w:szCs w:val="20"/>
              </w:rPr>
              <w:t>Land</w:t>
            </w:r>
          </w:p>
        </w:tc>
        <w:tc>
          <w:tcPr>
            <w:tcW w:w="6368"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79" w14:textId="77777777" w:rsidR="005E65AB" w:rsidRPr="0013055B" w:rsidRDefault="005E65AB" w:rsidP="000E3A41">
            <w:pPr>
              <w:rPr>
                <w:szCs w:val="20"/>
              </w:rPr>
            </w:pPr>
          </w:p>
        </w:tc>
      </w:tr>
      <w:tr w:rsidR="005E65AB" w:rsidRPr="0068494A" w14:paraId="11E2BD7D" w14:textId="77777777" w:rsidTr="000E3A41">
        <w:tc>
          <w:tcPr>
            <w:tcW w:w="256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11E2BD7B" w14:textId="77777777" w:rsidR="005E65AB" w:rsidRDefault="005E65AB" w:rsidP="000E3A41">
            <w:pPr>
              <w:rPr>
                <w:b/>
                <w:szCs w:val="20"/>
              </w:rPr>
            </w:pPr>
            <w:r>
              <w:rPr>
                <w:b/>
                <w:szCs w:val="20"/>
              </w:rPr>
              <w:t>Kenmerk incasso</w:t>
            </w:r>
          </w:p>
        </w:tc>
        <w:tc>
          <w:tcPr>
            <w:tcW w:w="6368"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7C" w14:textId="77777777" w:rsidR="005E65AB" w:rsidRPr="0013055B" w:rsidRDefault="005E65AB" w:rsidP="000E3A41">
            <w:pPr>
              <w:rPr>
                <w:szCs w:val="20"/>
              </w:rPr>
            </w:pPr>
          </w:p>
        </w:tc>
      </w:tr>
    </w:tbl>
    <w:p w14:paraId="11E2BD7E" w14:textId="77777777" w:rsidR="005E65AB" w:rsidRDefault="005E65AB" w:rsidP="005E65AB">
      <w:pPr>
        <w:rPr>
          <w:b/>
          <w:szCs w:val="20"/>
        </w:rPr>
      </w:pPr>
    </w:p>
    <w:p w14:paraId="11E2BD7F" w14:textId="77777777" w:rsidR="005E65AB" w:rsidRPr="008C5C1C" w:rsidRDefault="005E65AB" w:rsidP="005E65AB">
      <w:pPr>
        <w:rPr>
          <w:szCs w:val="20"/>
        </w:rPr>
      </w:pPr>
      <w:r w:rsidRPr="008C5C1C">
        <w:rPr>
          <w:szCs w:val="20"/>
        </w:rPr>
        <w:t>Door ondertekening van dit formulier geeft u toestemming aan:</w:t>
      </w:r>
    </w:p>
    <w:p w14:paraId="11E2BD80" w14:textId="77777777" w:rsidR="005E65AB" w:rsidRDefault="005E65AB" w:rsidP="005E65AB">
      <w:pPr>
        <w:rPr>
          <w:szCs w:val="20"/>
        </w:rPr>
      </w:pPr>
    </w:p>
    <w:p w14:paraId="11E2BD81" w14:textId="77777777" w:rsidR="005E65AB" w:rsidRPr="008C5C1C" w:rsidRDefault="005E65AB" w:rsidP="005E65AB">
      <w:pPr>
        <w:rPr>
          <w:szCs w:val="20"/>
        </w:rPr>
      </w:pPr>
      <w:r>
        <w:rPr>
          <w:szCs w:val="20"/>
        </w:rPr>
        <w:t>FleetGO</w:t>
      </w:r>
      <w:r w:rsidRPr="008C5C1C">
        <w:rPr>
          <w:szCs w:val="20"/>
        </w:rPr>
        <w:t xml:space="preserve"> Nederland B.V.</w:t>
      </w:r>
    </w:p>
    <w:p w14:paraId="11E2BD82" w14:textId="77777777" w:rsidR="005E65AB" w:rsidRPr="008C5C1C" w:rsidRDefault="005E65AB" w:rsidP="005E65AB">
      <w:pPr>
        <w:rPr>
          <w:szCs w:val="20"/>
        </w:rPr>
      </w:pPr>
      <w:r w:rsidRPr="008C5C1C">
        <w:rPr>
          <w:szCs w:val="20"/>
        </w:rPr>
        <w:t>Lindenhof 1C</w:t>
      </w:r>
    </w:p>
    <w:p w14:paraId="11E2BD83" w14:textId="77777777" w:rsidR="005E65AB" w:rsidRPr="008C5C1C" w:rsidRDefault="005E65AB" w:rsidP="005E65AB">
      <w:pPr>
        <w:rPr>
          <w:szCs w:val="20"/>
        </w:rPr>
      </w:pPr>
      <w:r w:rsidRPr="008C5C1C">
        <w:rPr>
          <w:szCs w:val="20"/>
        </w:rPr>
        <w:t>8051DD Hattem</w:t>
      </w:r>
    </w:p>
    <w:p w14:paraId="11E2BD84" w14:textId="77777777" w:rsidR="005E65AB" w:rsidRDefault="005E65AB" w:rsidP="005E65AB">
      <w:pPr>
        <w:rPr>
          <w:szCs w:val="20"/>
        </w:rPr>
      </w:pPr>
      <w:r w:rsidRPr="008C5C1C">
        <w:rPr>
          <w:szCs w:val="20"/>
        </w:rPr>
        <w:t>Nederland</w:t>
      </w:r>
    </w:p>
    <w:p w14:paraId="11E2BD85" w14:textId="77777777" w:rsidR="005E65AB" w:rsidRPr="008C5C1C" w:rsidRDefault="005E65AB" w:rsidP="005E65AB">
      <w:pPr>
        <w:rPr>
          <w:szCs w:val="20"/>
        </w:rPr>
      </w:pPr>
    </w:p>
    <w:p w14:paraId="11E2BD86" w14:textId="77777777" w:rsidR="005E65AB" w:rsidRPr="008C5C1C" w:rsidRDefault="005E65AB" w:rsidP="005E65AB">
      <w:pPr>
        <w:rPr>
          <w:b/>
          <w:szCs w:val="20"/>
        </w:rPr>
      </w:pPr>
      <w:proofErr w:type="spellStart"/>
      <w:r w:rsidRPr="008C5C1C">
        <w:rPr>
          <w:b/>
          <w:szCs w:val="20"/>
        </w:rPr>
        <w:t>Incassant</w:t>
      </w:r>
      <w:proofErr w:type="spellEnd"/>
      <w:r w:rsidRPr="008C5C1C">
        <w:rPr>
          <w:b/>
          <w:szCs w:val="20"/>
        </w:rPr>
        <w:t>-ID: NL82ZZZ081802780000</w:t>
      </w:r>
    </w:p>
    <w:p w14:paraId="11E2BD87" w14:textId="77777777" w:rsidR="005E65AB" w:rsidRDefault="005E65AB" w:rsidP="005E65AB">
      <w:pPr>
        <w:rPr>
          <w:b/>
          <w:szCs w:val="20"/>
        </w:rPr>
      </w:pPr>
    </w:p>
    <w:p w14:paraId="11E2BD88" w14:textId="0E899999" w:rsidR="005E65AB" w:rsidRPr="008C5C1C" w:rsidRDefault="005E65AB" w:rsidP="005E65AB">
      <w:pPr>
        <w:spacing w:line="276" w:lineRule="auto"/>
        <w:rPr>
          <w:szCs w:val="20"/>
        </w:rPr>
      </w:pPr>
      <w:r w:rsidRPr="008C5C1C">
        <w:rPr>
          <w:szCs w:val="20"/>
        </w:rPr>
        <w:t xml:space="preserve">om doorlopend incasso-opdrachten te sturen naar uw bank om een bedrag van uw rekening af te schrijven en aan uw bank om doorlopend een bedrag van uw rekening af te schrijven overeenkomstig de opdracht van </w:t>
      </w:r>
      <w:r w:rsidR="00BB7BF4">
        <w:rPr>
          <w:szCs w:val="20"/>
        </w:rPr>
        <w:t>F</w:t>
      </w:r>
      <w:bookmarkStart w:id="0" w:name="_GoBack"/>
      <w:bookmarkEnd w:id="0"/>
      <w:r w:rsidR="00BB7BF4">
        <w:rPr>
          <w:szCs w:val="20"/>
        </w:rPr>
        <w:t>leetGO</w:t>
      </w:r>
      <w:r w:rsidRPr="008C5C1C">
        <w:rPr>
          <w:szCs w:val="20"/>
        </w:rPr>
        <w:t xml:space="preserve"> Nederland B.V.</w:t>
      </w:r>
    </w:p>
    <w:p w14:paraId="11E2BD89" w14:textId="77777777" w:rsidR="005E65AB" w:rsidRPr="008C5C1C" w:rsidRDefault="005E65AB" w:rsidP="005E65AB">
      <w:pPr>
        <w:rPr>
          <w:szCs w:val="20"/>
        </w:rPr>
      </w:pPr>
    </w:p>
    <w:tbl>
      <w:tblPr>
        <w:tblW w:w="9333" w:type="dxa"/>
        <w:tblLook w:val="04A0" w:firstRow="1" w:lastRow="0" w:firstColumn="1" w:lastColumn="0" w:noHBand="0" w:noVBand="1"/>
      </w:tblPr>
      <w:tblGrid>
        <w:gridCol w:w="1699"/>
        <w:gridCol w:w="424"/>
        <w:gridCol w:w="424"/>
        <w:gridCol w:w="424"/>
        <w:gridCol w:w="424"/>
        <w:gridCol w:w="424"/>
        <w:gridCol w:w="424"/>
        <w:gridCol w:w="424"/>
        <w:gridCol w:w="424"/>
        <w:gridCol w:w="425"/>
        <w:gridCol w:w="424"/>
        <w:gridCol w:w="424"/>
        <w:gridCol w:w="424"/>
        <w:gridCol w:w="424"/>
        <w:gridCol w:w="424"/>
        <w:gridCol w:w="424"/>
        <w:gridCol w:w="424"/>
        <w:gridCol w:w="424"/>
        <w:gridCol w:w="425"/>
      </w:tblGrid>
      <w:tr w:rsidR="005E65AB" w:rsidRPr="008C5C1C" w14:paraId="11E2BD9D" w14:textId="77777777" w:rsidTr="000E3A41">
        <w:trPr>
          <w:trHeight w:val="319"/>
        </w:trPr>
        <w:tc>
          <w:tcPr>
            <w:tcW w:w="1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E2BD8A" w14:textId="77777777" w:rsidR="005E65AB" w:rsidRPr="008C5C1C" w:rsidRDefault="005E65AB" w:rsidP="000E3A41">
            <w:pPr>
              <w:rPr>
                <w:szCs w:val="20"/>
              </w:rPr>
            </w:pPr>
            <w:r w:rsidRPr="008C5C1C">
              <w:rPr>
                <w:szCs w:val="20"/>
              </w:rPr>
              <w:t>IBAN-nummer</w:t>
            </w: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8B" w14:textId="77777777" w:rsidR="005E65AB" w:rsidRPr="008C5C1C" w:rsidRDefault="005E65AB" w:rsidP="000E3A41">
            <w:pPr>
              <w:rPr>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8C" w14:textId="77777777" w:rsidR="005E65AB" w:rsidRPr="008C5C1C" w:rsidRDefault="005E65AB" w:rsidP="000E3A41">
            <w:pPr>
              <w:rPr>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8D" w14:textId="77777777" w:rsidR="005E65AB" w:rsidRPr="008C5C1C" w:rsidRDefault="005E65AB" w:rsidP="000E3A41">
            <w:pPr>
              <w:rPr>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8E" w14:textId="77777777" w:rsidR="005E65AB" w:rsidRPr="008C5C1C" w:rsidRDefault="005E65AB" w:rsidP="000E3A41">
            <w:pPr>
              <w:rPr>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8F" w14:textId="77777777" w:rsidR="005E65AB" w:rsidRPr="008C5C1C" w:rsidRDefault="005E65AB" w:rsidP="000E3A41">
            <w:pPr>
              <w:rPr>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90" w14:textId="77777777" w:rsidR="005E65AB" w:rsidRPr="008C5C1C" w:rsidRDefault="005E65AB" w:rsidP="000E3A41">
            <w:pPr>
              <w:rPr>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91" w14:textId="77777777" w:rsidR="005E65AB" w:rsidRPr="008C5C1C" w:rsidRDefault="005E65AB" w:rsidP="000E3A41">
            <w:pPr>
              <w:rPr>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92" w14:textId="77777777" w:rsidR="005E65AB" w:rsidRPr="008C5C1C" w:rsidRDefault="005E65AB" w:rsidP="000E3A41">
            <w:pPr>
              <w:rPr>
                <w:szCs w:val="2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93" w14:textId="77777777" w:rsidR="005E65AB" w:rsidRPr="008C5C1C" w:rsidRDefault="005E65AB" w:rsidP="000E3A41">
            <w:pPr>
              <w:rPr>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94" w14:textId="77777777" w:rsidR="005E65AB" w:rsidRPr="008C5C1C" w:rsidRDefault="005E65AB" w:rsidP="000E3A41">
            <w:pPr>
              <w:rPr>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95" w14:textId="77777777" w:rsidR="005E65AB" w:rsidRPr="008C5C1C" w:rsidRDefault="005E65AB" w:rsidP="000E3A41">
            <w:pPr>
              <w:rPr>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96" w14:textId="77777777" w:rsidR="005E65AB" w:rsidRPr="008C5C1C" w:rsidRDefault="005E65AB" w:rsidP="000E3A41">
            <w:pPr>
              <w:rPr>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97" w14:textId="77777777" w:rsidR="005E65AB" w:rsidRPr="008C5C1C" w:rsidRDefault="005E65AB" w:rsidP="000E3A41">
            <w:pPr>
              <w:rPr>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98" w14:textId="77777777" w:rsidR="005E65AB" w:rsidRPr="008C5C1C" w:rsidRDefault="005E65AB" w:rsidP="000E3A41">
            <w:pPr>
              <w:rPr>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99" w14:textId="77777777" w:rsidR="005E65AB" w:rsidRPr="008C5C1C" w:rsidRDefault="005E65AB" w:rsidP="000E3A41">
            <w:pPr>
              <w:rPr>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9A" w14:textId="77777777" w:rsidR="005E65AB" w:rsidRPr="008C5C1C" w:rsidRDefault="005E65AB" w:rsidP="000E3A41">
            <w:pPr>
              <w:rPr>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9B" w14:textId="77777777" w:rsidR="005E65AB" w:rsidRPr="008C5C1C" w:rsidRDefault="005E65AB" w:rsidP="000E3A41">
            <w:pPr>
              <w:rPr>
                <w:szCs w:val="2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E2BD9C" w14:textId="77777777" w:rsidR="005E65AB" w:rsidRPr="008C5C1C" w:rsidRDefault="005E65AB" w:rsidP="000E3A41">
            <w:pPr>
              <w:rPr>
                <w:szCs w:val="20"/>
              </w:rPr>
            </w:pPr>
          </w:p>
        </w:tc>
      </w:tr>
    </w:tbl>
    <w:p w14:paraId="11E2BD9E" w14:textId="77777777" w:rsidR="005E65AB" w:rsidRPr="008C5C1C" w:rsidRDefault="005E65AB" w:rsidP="005E65AB">
      <w:pPr>
        <w:spacing w:line="276" w:lineRule="auto"/>
        <w:rPr>
          <w:i/>
          <w:szCs w:val="20"/>
        </w:rPr>
      </w:pPr>
    </w:p>
    <w:p w14:paraId="11E2BD9F" w14:textId="77777777" w:rsidR="005E65AB" w:rsidRPr="008C5C1C" w:rsidRDefault="005E65AB" w:rsidP="005E65AB">
      <w:pPr>
        <w:spacing w:line="276" w:lineRule="auto"/>
        <w:rPr>
          <w:szCs w:val="20"/>
        </w:rPr>
      </w:pPr>
      <w:r w:rsidRPr="008C5C1C">
        <w:rPr>
          <w:szCs w:val="20"/>
        </w:rPr>
        <w:t>Als u het niet eens bent met deze afschrijving kunt u deze laten terugboeken. Neem hiervoor binnen acht weken na afschrijving contact op met uw bank. Vraag uw bank naar de voorwaarden.</w:t>
      </w:r>
    </w:p>
    <w:p w14:paraId="11E2BDA0" w14:textId="77777777" w:rsidR="005E65AB" w:rsidRDefault="005E65AB" w:rsidP="005E65AB">
      <w:pPr>
        <w:rPr>
          <w:b/>
          <w:szCs w:val="20"/>
        </w:rPr>
      </w:pPr>
    </w:p>
    <w:p w14:paraId="11E2BDA1" w14:textId="77777777" w:rsidR="005E65AB" w:rsidRDefault="005E65AB" w:rsidP="005E65AB">
      <w:pPr>
        <w:rPr>
          <w:b/>
          <w:szCs w:val="20"/>
        </w:rPr>
      </w:pPr>
    </w:p>
    <w:p w14:paraId="11E2BDA2" w14:textId="77777777" w:rsidR="005E65AB" w:rsidRDefault="005E65AB" w:rsidP="005E65AB">
      <w:pPr>
        <w:rPr>
          <w:b/>
          <w:szCs w:val="20"/>
        </w:rPr>
      </w:pPr>
    </w:p>
    <w:tbl>
      <w:tblPr>
        <w:tblStyle w:val="Tabelraster"/>
        <w:tblW w:w="8931" w:type="dxa"/>
        <w:tblInd w:w="108" w:type="dxa"/>
        <w:tblLook w:val="04A0" w:firstRow="1" w:lastRow="0" w:firstColumn="1" w:lastColumn="0" w:noHBand="0" w:noVBand="1"/>
      </w:tblPr>
      <w:tblGrid>
        <w:gridCol w:w="2563"/>
        <w:gridCol w:w="6368"/>
      </w:tblGrid>
      <w:tr w:rsidR="005E65AB" w:rsidRPr="0068494A" w14:paraId="11E2BDA5" w14:textId="77777777" w:rsidTr="000E3A41">
        <w:tc>
          <w:tcPr>
            <w:tcW w:w="256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11E2BDA3" w14:textId="77777777" w:rsidR="005E65AB" w:rsidRPr="0013055B" w:rsidRDefault="005E65AB" w:rsidP="000E3A41">
            <w:pPr>
              <w:rPr>
                <w:b/>
                <w:szCs w:val="20"/>
              </w:rPr>
            </w:pPr>
            <w:r>
              <w:rPr>
                <w:b/>
                <w:szCs w:val="20"/>
              </w:rPr>
              <w:t>Naam</w:t>
            </w:r>
          </w:p>
        </w:tc>
        <w:tc>
          <w:tcPr>
            <w:tcW w:w="6368"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A4" w14:textId="77777777" w:rsidR="005E65AB" w:rsidRPr="0013055B" w:rsidRDefault="005E65AB" w:rsidP="000E3A41">
            <w:pPr>
              <w:rPr>
                <w:szCs w:val="20"/>
              </w:rPr>
            </w:pPr>
          </w:p>
        </w:tc>
      </w:tr>
      <w:tr w:rsidR="005E65AB" w:rsidRPr="0068494A" w14:paraId="11E2BDA8" w14:textId="77777777" w:rsidTr="000E3A41">
        <w:tc>
          <w:tcPr>
            <w:tcW w:w="256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11E2BDA6" w14:textId="77777777" w:rsidR="005E65AB" w:rsidRPr="0013055B" w:rsidRDefault="005E65AB" w:rsidP="000E3A41">
            <w:pPr>
              <w:rPr>
                <w:b/>
                <w:szCs w:val="20"/>
              </w:rPr>
            </w:pPr>
            <w:r>
              <w:rPr>
                <w:b/>
                <w:szCs w:val="20"/>
              </w:rPr>
              <w:t>Plaats en datum</w:t>
            </w:r>
          </w:p>
        </w:tc>
        <w:tc>
          <w:tcPr>
            <w:tcW w:w="6368"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A7" w14:textId="77777777" w:rsidR="005E65AB" w:rsidRPr="0013055B" w:rsidRDefault="005E65AB" w:rsidP="000E3A41">
            <w:pPr>
              <w:rPr>
                <w:szCs w:val="20"/>
              </w:rPr>
            </w:pPr>
          </w:p>
        </w:tc>
      </w:tr>
      <w:tr w:rsidR="005E65AB" w:rsidRPr="0068494A" w14:paraId="11E2BDAE" w14:textId="77777777" w:rsidTr="000E3A41">
        <w:tc>
          <w:tcPr>
            <w:tcW w:w="256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11E2BDA9" w14:textId="77777777" w:rsidR="005E65AB" w:rsidRPr="0013055B" w:rsidRDefault="005E65AB" w:rsidP="000E3A41">
            <w:pPr>
              <w:rPr>
                <w:b/>
                <w:szCs w:val="20"/>
              </w:rPr>
            </w:pPr>
            <w:r>
              <w:rPr>
                <w:b/>
                <w:szCs w:val="20"/>
              </w:rPr>
              <w:t>Handtekening</w:t>
            </w:r>
          </w:p>
        </w:tc>
        <w:tc>
          <w:tcPr>
            <w:tcW w:w="6368"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1E2BDAA" w14:textId="77777777" w:rsidR="005E65AB" w:rsidRDefault="005E65AB" w:rsidP="000E3A41">
            <w:pPr>
              <w:rPr>
                <w:szCs w:val="20"/>
              </w:rPr>
            </w:pPr>
          </w:p>
          <w:p w14:paraId="11E2BDAB" w14:textId="77777777" w:rsidR="005E65AB" w:rsidRDefault="005E65AB" w:rsidP="000E3A41">
            <w:pPr>
              <w:rPr>
                <w:szCs w:val="20"/>
              </w:rPr>
            </w:pPr>
          </w:p>
          <w:p w14:paraId="11E2BDAC" w14:textId="77777777" w:rsidR="005E65AB" w:rsidRDefault="005E65AB" w:rsidP="000E3A41">
            <w:pPr>
              <w:rPr>
                <w:szCs w:val="20"/>
              </w:rPr>
            </w:pPr>
          </w:p>
          <w:p w14:paraId="11E2BDAD" w14:textId="77777777" w:rsidR="005E65AB" w:rsidRPr="0013055B" w:rsidRDefault="005E65AB" w:rsidP="000E3A41">
            <w:pPr>
              <w:rPr>
                <w:szCs w:val="20"/>
              </w:rPr>
            </w:pPr>
          </w:p>
        </w:tc>
      </w:tr>
    </w:tbl>
    <w:p w14:paraId="11E2BDAF" w14:textId="77777777" w:rsidR="005E65AB" w:rsidRPr="00684439" w:rsidRDefault="005E65AB" w:rsidP="005E65AB">
      <w:pPr>
        <w:rPr>
          <w:sz w:val="18"/>
          <w:szCs w:val="18"/>
        </w:rPr>
      </w:pPr>
    </w:p>
    <w:p w14:paraId="11E2BDB0" w14:textId="77777777" w:rsidR="00AD0269" w:rsidRDefault="00BB7BF4"/>
    <w:sectPr w:rsidR="00AD0269" w:rsidSect="009A63A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2BDB8" w14:textId="77777777" w:rsidR="00000000" w:rsidRDefault="00BB7BF4">
      <w:pPr>
        <w:spacing w:before="0" w:after="0"/>
      </w:pPr>
      <w:r>
        <w:separator/>
      </w:r>
    </w:p>
  </w:endnote>
  <w:endnote w:type="continuationSeparator" w:id="0">
    <w:p w14:paraId="11E2BDBA" w14:textId="77777777" w:rsidR="00000000" w:rsidRDefault="00BB7B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2BDB3" w14:textId="77777777" w:rsidR="00716237" w:rsidRPr="00134E52" w:rsidRDefault="005E65AB" w:rsidP="00134E52">
    <w:pPr>
      <w:pStyle w:val="Voettekst"/>
      <w:tabs>
        <w:tab w:val="clear" w:pos="9072"/>
        <w:tab w:val="right" w:pos="10065"/>
      </w:tabs>
      <w:ind w:left="-993" w:right="-993"/>
      <w:jc w:val="center"/>
      <w:rPr>
        <w:sz w:val="14"/>
        <w:szCs w:val="14"/>
      </w:rPr>
    </w:pPr>
    <w:r w:rsidRPr="00134E52">
      <w:rPr>
        <w:sz w:val="14"/>
        <w:szCs w:val="14"/>
      </w:rPr>
      <w:t>Van toepassing zijn onze Algemene Voorwaarden zoals laatstelijk gedeponeerd bij de Kamer van Koophandel Oost Nederland te Zwolle, welke wij u op aanvraag doen toekomen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2BDB4" w14:textId="77777777" w:rsidR="00000000" w:rsidRDefault="00BB7BF4">
      <w:pPr>
        <w:spacing w:before="0" w:after="0"/>
      </w:pPr>
      <w:r>
        <w:separator/>
      </w:r>
    </w:p>
  </w:footnote>
  <w:footnote w:type="continuationSeparator" w:id="0">
    <w:p w14:paraId="11E2BDB6" w14:textId="77777777" w:rsidR="00000000" w:rsidRDefault="00BB7BF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075819"/>
      <w:docPartObj>
        <w:docPartGallery w:val="Page Numbers (Top of Page)"/>
        <w:docPartUnique/>
      </w:docPartObj>
    </w:sdtPr>
    <w:sdtEndPr/>
    <w:sdtContent>
      <w:p w14:paraId="11E2BDB1" w14:textId="77777777" w:rsidR="00716237" w:rsidRDefault="005E65AB" w:rsidP="00C6022D">
        <w:pPr>
          <w:pStyle w:val="Koptekst"/>
        </w:pPr>
        <w:r>
          <w:rPr>
            <w:noProof/>
          </w:rPr>
          <w:drawing>
            <wp:inline distT="0" distB="0" distL="0" distR="0" wp14:anchorId="11E2BDB4" wp14:editId="11E2BDB5">
              <wp:extent cx="1813341" cy="7524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556" cy="753809"/>
                      </a:xfrm>
                      <a:prstGeom prst="rect">
                        <a:avLst/>
                      </a:prstGeom>
                      <a:noFill/>
                      <a:ln>
                        <a:noFill/>
                      </a:ln>
                    </pic:spPr>
                  </pic:pic>
                </a:graphicData>
              </a:graphic>
            </wp:inline>
          </w:drawing>
        </w:r>
        <w:r>
          <w:tab/>
        </w:r>
        <w:r>
          <w:tab/>
        </w:r>
        <w:r w:rsidRPr="00BF19F6">
          <w:rPr>
            <w:sz w:val="18"/>
            <w:szCs w:val="18"/>
          </w:rPr>
          <w:t xml:space="preserve">Pagina </w:t>
        </w:r>
        <w:r>
          <w:rPr>
            <w:noProof/>
          </w:rPr>
          <w:fldChar w:fldCharType="begin"/>
        </w:r>
        <w:r>
          <w:rPr>
            <w:noProof/>
          </w:rPr>
          <w:instrText>PAGE</w:instrText>
        </w:r>
        <w:r>
          <w:rPr>
            <w:noProof/>
          </w:rPr>
          <w:fldChar w:fldCharType="separate"/>
        </w:r>
        <w:r>
          <w:rPr>
            <w:noProof/>
          </w:rPr>
          <w:t>1</w:t>
        </w:r>
        <w:r>
          <w:rPr>
            <w:noProof/>
          </w:rPr>
          <w:fldChar w:fldCharType="end"/>
        </w:r>
        <w:r w:rsidRPr="00BF19F6">
          <w:rPr>
            <w:sz w:val="18"/>
            <w:szCs w:val="18"/>
          </w:rPr>
          <w:t xml:space="preserve"> van </w:t>
        </w:r>
        <w:r>
          <w:rPr>
            <w:noProof/>
          </w:rPr>
          <w:fldChar w:fldCharType="begin"/>
        </w:r>
        <w:r>
          <w:rPr>
            <w:noProof/>
          </w:rPr>
          <w:instrText>NUMPAGES</w:instrText>
        </w:r>
        <w:r>
          <w:rPr>
            <w:noProof/>
          </w:rPr>
          <w:fldChar w:fldCharType="separate"/>
        </w:r>
        <w:r>
          <w:rPr>
            <w:noProof/>
          </w:rPr>
          <w:t>3</w:t>
        </w:r>
        <w:r>
          <w:rPr>
            <w:noProof/>
          </w:rPr>
          <w:fldChar w:fldCharType="end"/>
        </w:r>
      </w:p>
    </w:sdtContent>
  </w:sdt>
  <w:p w14:paraId="11E2BDB2" w14:textId="77777777" w:rsidR="00716237" w:rsidRDefault="00BB7B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AB"/>
    <w:rsid w:val="00346E42"/>
    <w:rsid w:val="005E65AB"/>
    <w:rsid w:val="00BB7BF4"/>
    <w:rsid w:val="00C44D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BD6C"/>
  <w15:chartTrackingRefBased/>
  <w15:docId w15:val="{C17599FC-8B3E-48A6-9536-5571CD64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E65AB"/>
    <w:pPr>
      <w:spacing w:before="80" w:after="80" w:line="240" w:lineRule="auto"/>
    </w:pPr>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E6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E65AB"/>
    <w:pPr>
      <w:tabs>
        <w:tab w:val="center" w:pos="4536"/>
        <w:tab w:val="right" w:pos="9072"/>
      </w:tabs>
      <w:spacing w:after="0"/>
    </w:pPr>
  </w:style>
  <w:style w:type="character" w:customStyle="1" w:styleId="KoptekstChar">
    <w:name w:val="Koptekst Char"/>
    <w:basedOn w:val="Standaardalinea-lettertype"/>
    <w:link w:val="Koptekst"/>
    <w:uiPriority w:val="99"/>
    <w:rsid w:val="005E65AB"/>
    <w:rPr>
      <w:rFonts w:ascii="Arial" w:hAnsi="Arial"/>
      <w:sz w:val="20"/>
    </w:rPr>
  </w:style>
  <w:style w:type="paragraph" w:styleId="Voettekst">
    <w:name w:val="footer"/>
    <w:basedOn w:val="Standaard"/>
    <w:link w:val="VoettekstChar"/>
    <w:uiPriority w:val="99"/>
    <w:unhideWhenUsed/>
    <w:rsid w:val="005E65AB"/>
    <w:pPr>
      <w:tabs>
        <w:tab w:val="center" w:pos="4536"/>
        <w:tab w:val="right" w:pos="9072"/>
      </w:tabs>
      <w:spacing w:after="0"/>
    </w:pPr>
  </w:style>
  <w:style w:type="character" w:customStyle="1" w:styleId="VoettekstChar">
    <w:name w:val="Voettekst Char"/>
    <w:basedOn w:val="Standaardalinea-lettertype"/>
    <w:link w:val="Voettekst"/>
    <w:uiPriority w:val="99"/>
    <w:rsid w:val="005E65A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5F3F279A48004A86E2DE019619D680" ma:contentTypeVersion="8" ma:contentTypeDescription="Een nieuw document maken." ma:contentTypeScope="" ma:versionID="fb99b7a6e146b0c8ba8e92195a1c7c67">
  <xsd:schema xmlns:xsd="http://www.w3.org/2001/XMLSchema" xmlns:xs="http://www.w3.org/2001/XMLSchema" xmlns:p="http://schemas.microsoft.com/office/2006/metadata/properties" xmlns:ns2="3d3b978d-affa-4b28-ab4b-d5a7419abdc1" xmlns:ns3="a82c6239-5788-4d93-92ac-a13ed90a1885" targetNamespace="http://schemas.microsoft.com/office/2006/metadata/properties" ma:root="true" ma:fieldsID="0e08c625a9f7cef8947d3950edd758ec" ns2:_="" ns3:_="">
    <xsd:import namespace="3d3b978d-affa-4b28-ab4b-d5a7419abdc1"/>
    <xsd:import namespace="a82c6239-5788-4d93-92ac-a13ed90a18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b978d-affa-4b28-ab4b-d5a7419abdc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2c6239-5788-4d93-92ac-a13ed90a18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2A84C-3A1A-493F-BDA1-1E837AC2ADD5}">
  <ds:schemaRefs>
    <ds:schemaRef ds:uri="http://schemas.microsoft.com/office/2006/metadata/properties"/>
    <ds:schemaRef ds:uri="3d3b978d-affa-4b28-ab4b-d5a7419abdc1"/>
    <ds:schemaRef ds:uri="http://purl.org/dc/terms/"/>
    <ds:schemaRef ds:uri="http://schemas.microsoft.com/office/2006/documentManagement/types"/>
    <ds:schemaRef ds:uri="http://purl.org/dc/dcmitype/"/>
    <ds:schemaRef ds:uri="http://schemas.microsoft.com/office/infopath/2007/PartnerControls"/>
    <ds:schemaRef ds:uri="a82c6239-5788-4d93-92ac-a13ed90a1885"/>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378458B-A9D6-42B2-9820-7A665BAE52DA}">
  <ds:schemaRefs>
    <ds:schemaRef ds:uri="http://schemas.microsoft.com/sharepoint/v3/contenttype/forms"/>
  </ds:schemaRefs>
</ds:datastoreItem>
</file>

<file path=customXml/itemProps3.xml><?xml version="1.0" encoding="utf-8"?>
<ds:datastoreItem xmlns:ds="http://schemas.openxmlformats.org/officeDocument/2006/customXml" ds:itemID="{97744A54-7212-4209-9BD1-DFBFBFF48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b978d-affa-4b28-ab4b-d5a7419abdc1"/>
    <ds:schemaRef ds:uri="a82c6239-5788-4d93-92ac-a13ed90a1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638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 Lamaker</dc:creator>
  <cp:keywords/>
  <dc:description/>
  <cp:lastModifiedBy>Laurie Rodijk-Vos</cp:lastModifiedBy>
  <cp:revision>2</cp:revision>
  <dcterms:created xsi:type="dcterms:W3CDTF">2019-01-18T13:19:00Z</dcterms:created>
  <dcterms:modified xsi:type="dcterms:W3CDTF">2019-02-08T07:33:00Z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0x010100EA5F3F279A48004A86E2DE019619D680</vt:lpwstr>
  </property>
</Properties>
</file>